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341B99" w14:textId="77777777" w:rsidR="001F2EED" w:rsidRPr="001F2EED" w:rsidRDefault="001F2EED" w:rsidP="0059168E">
      <w:pPr>
        <w:spacing w:before="240"/>
        <w:ind w:firstLineChars="0" w:firstLine="0"/>
        <w:jc w:val="center"/>
        <w:rPr>
          <w:rFonts w:eastAsia="方正小标宋简体" w:cs="黑体"/>
          <w:bCs/>
          <w:sz w:val="44"/>
          <w:szCs w:val="44"/>
        </w:rPr>
      </w:pPr>
      <w:r w:rsidRPr="001F2EED">
        <w:rPr>
          <w:rFonts w:eastAsia="方正小标宋简体" w:cs="黑体" w:hint="eastAsia"/>
          <w:bCs/>
          <w:sz w:val="44"/>
          <w:szCs w:val="44"/>
        </w:rPr>
        <w:t>四川省风景园林协会</w:t>
      </w:r>
    </w:p>
    <w:p w14:paraId="3779045E" w14:textId="4D138A6F" w:rsidR="00062F49" w:rsidRDefault="001F2EED" w:rsidP="0059168E">
      <w:pPr>
        <w:spacing w:after="240"/>
        <w:ind w:firstLineChars="0" w:firstLine="0"/>
        <w:jc w:val="center"/>
        <w:rPr>
          <w:rFonts w:ascii="仿宋" w:eastAsia="仿宋" w:hAnsi="仿宋" w:cs="仿宋"/>
          <w:b/>
          <w:bCs/>
          <w:szCs w:val="32"/>
        </w:rPr>
      </w:pPr>
      <w:r w:rsidRPr="001F2EED">
        <w:rPr>
          <w:rFonts w:eastAsia="方正小标宋简体" w:cs="黑体" w:hint="eastAsia"/>
          <w:bCs/>
          <w:spacing w:val="-28"/>
          <w:sz w:val="44"/>
          <w:szCs w:val="44"/>
        </w:rPr>
        <w:t>第四届四次理事（扩大）会暨</w:t>
      </w:r>
      <w:r w:rsidRPr="001F2EED">
        <w:rPr>
          <w:rFonts w:eastAsia="方正小标宋简体" w:cs="黑体" w:hint="eastAsia"/>
          <w:bCs/>
          <w:spacing w:val="-28"/>
          <w:sz w:val="44"/>
          <w:szCs w:val="44"/>
        </w:rPr>
        <w:t>2023</w:t>
      </w:r>
      <w:r w:rsidRPr="001F2EED">
        <w:rPr>
          <w:rFonts w:eastAsia="方正小标宋简体" w:cs="黑体" w:hint="eastAsia"/>
          <w:bCs/>
          <w:spacing w:val="-28"/>
          <w:sz w:val="44"/>
          <w:szCs w:val="44"/>
        </w:rPr>
        <w:t>年度表彰大会</w:t>
      </w:r>
      <w:r w:rsidRPr="00C25135">
        <w:rPr>
          <w:rFonts w:eastAsia="方正小标宋简体" w:cs="黑体" w:hint="eastAsia"/>
          <w:bCs/>
          <w:sz w:val="44"/>
          <w:szCs w:val="44"/>
        </w:rPr>
        <w:t>参会回执表</w:t>
      </w:r>
    </w:p>
    <w:tbl>
      <w:tblPr>
        <w:tblStyle w:val="a3"/>
        <w:tblW w:w="0" w:type="auto"/>
        <w:tblLook w:val="0000" w:firstRow="0" w:lastRow="0" w:firstColumn="0" w:lastColumn="0" w:noHBand="0" w:noVBand="0"/>
      </w:tblPr>
      <w:tblGrid>
        <w:gridCol w:w="1631"/>
        <w:gridCol w:w="3487"/>
        <w:gridCol w:w="3178"/>
      </w:tblGrid>
      <w:tr w:rsidR="00062F49" w14:paraId="473E0B60" w14:textId="77777777" w:rsidTr="00C25135">
        <w:trPr>
          <w:trHeight w:val="680"/>
        </w:trPr>
        <w:tc>
          <w:tcPr>
            <w:tcW w:w="1668" w:type="dxa"/>
            <w:vAlign w:val="center"/>
          </w:tcPr>
          <w:p w14:paraId="38A95F7E" w14:textId="63F3C837" w:rsidR="00062F49" w:rsidRDefault="00000000">
            <w:pPr>
              <w:ind w:firstLineChars="0" w:firstLine="0"/>
              <w:jc w:val="center"/>
              <w:rPr>
                <w:rFonts w:ascii="仿宋" w:eastAsia="仿宋" w:hAnsi="仿宋" w:cs="仿宋"/>
                <w:szCs w:val="32"/>
              </w:rPr>
            </w:pPr>
            <w:r>
              <w:rPr>
                <w:rFonts w:ascii="仿宋" w:eastAsia="仿宋" w:hAnsi="仿宋" w:cs="仿宋" w:hint="eastAsia"/>
                <w:szCs w:val="32"/>
              </w:rPr>
              <w:t>单位</w:t>
            </w:r>
            <w:r w:rsidR="00C25135">
              <w:rPr>
                <w:rFonts w:ascii="仿宋" w:eastAsia="仿宋" w:hAnsi="仿宋" w:cs="仿宋" w:hint="eastAsia"/>
                <w:szCs w:val="32"/>
              </w:rPr>
              <w:t>名称</w:t>
            </w:r>
          </w:p>
        </w:tc>
        <w:tc>
          <w:tcPr>
            <w:tcW w:w="6854" w:type="dxa"/>
            <w:gridSpan w:val="2"/>
            <w:vAlign w:val="center"/>
          </w:tcPr>
          <w:p w14:paraId="13E80615" w14:textId="77777777" w:rsidR="00062F49" w:rsidRDefault="00000000" w:rsidP="00C25135">
            <w:pPr>
              <w:ind w:firstLineChars="0" w:firstLine="0"/>
              <w:jc w:val="right"/>
              <w:rPr>
                <w:rFonts w:ascii="仿宋" w:eastAsia="仿宋" w:hAnsi="仿宋" w:cs="仿宋"/>
                <w:szCs w:val="32"/>
              </w:rPr>
            </w:pPr>
            <w:r>
              <w:rPr>
                <w:rFonts w:ascii="仿宋" w:eastAsia="仿宋" w:hAnsi="仿宋" w:cs="仿宋" w:hint="eastAsia"/>
                <w:szCs w:val="32"/>
              </w:rPr>
              <w:t>（盖章）</w:t>
            </w:r>
          </w:p>
        </w:tc>
      </w:tr>
      <w:tr w:rsidR="00062F49" w14:paraId="7299A3D7" w14:textId="77777777">
        <w:tc>
          <w:tcPr>
            <w:tcW w:w="8522" w:type="dxa"/>
            <w:gridSpan w:val="3"/>
          </w:tcPr>
          <w:p w14:paraId="3247411C" w14:textId="77777777" w:rsidR="00062F49" w:rsidRDefault="00000000">
            <w:pPr>
              <w:ind w:firstLineChars="0" w:firstLine="0"/>
              <w:jc w:val="center"/>
              <w:rPr>
                <w:rFonts w:ascii="仿宋" w:eastAsia="仿宋" w:hAnsi="仿宋" w:cs="仿宋"/>
                <w:szCs w:val="32"/>
              </w:rPr>
            </w:pPr>
            <w:r>
              <w:rPr>
                <w:rFonts w:ascii="仿宋" w:eastAsia="仿宋" w:hAnsi="仿宋" w:cs="仿宋" w:hint="eastAsia"/>
                <w:szCs w:val="32"/>
              </w:rPr>
              <w:t>参会人员</w:t>
            </w:r>
          </w:p>
        </w:tc>
      </w:tr>
      <w:tr w:rsidR="00062F49" w14:paraId="1193DC95" w14:textId="77777777" w:rsidTr="00C25135">
        <w:tc>
          <w:tcPr>
            <w:tcW w:w="1668" w:type="dxa"/>
            <w:vAlign w:val="center"/>
          </w:tcPr>
          <w:p w14:paraId="0B2F52B0" w14:textId="77777777" w:rsidR="00062F49" w:rsidRDefault="00000000">
            <w:pPr>
              <w:ind w:firstLineChars="0" w:firstLine="0"/>
              <w:jc w:val="center"/>
              <w:rPr>
                <w:rFonts w:ascii="仿宋" w:eastAsia="仿宋" w:hAnsi="仿宋" w:cs="仿宋"/>
                <w:szCs w:val="32"/>
              </w:rPr>
            </w:pPr>
            <w:r>
              <w:rPr>
                <w:rFonts w:ascii="仿宋" w:eastAsia="仿宋" w:hAnsi="仿宋" w:cs="仿宋" w:hint="eastAsia"/>
                <w:szCs w:val="32"/>
              </w:rPr>
              <w:t>姓名</w:t>
            </w:r>
          </w:p>
        </w:tc>
        <w:tc>
          <w:tcPr>
            <w:tcW w:w="3587" w:type="dxa"/>
            <w:vAlign w:val="center"/>
          </w:tcPr>
          <w:p w14:paraId="3183ECDA" w14:textId="77777777" w:rsidR="00062F49" w:rsidRDefault="00000000">
            <w:pPr>
              <w:ind w:firstLineChars="0" w:firstLine="0"/>
              <w:jc w:val="center"/>
              <w:rPr>
                <w:rFonts w:ascii="仿宋" w:eastAsia="仿宋" w:hAnsi="仿宋" w:cs="仿宋"/>
                <w:szCs w:val="32"/>
              </w:rPr>
            </w:pPr>
            <w:r>
              <w:rPr>
                <w:rFonts w:ascii="仿宋" w:eastAsia="仿宋" w:hAnsi="仿宋" w:cs="仿宋" w:hint="eastAsia"/>
                <w:szCs w:val="32"/>
              </w:rPr>
              <w:t>职务</w:t>
            </w:r>
          </w:p>
        </w:tc>
        <w:tc>
          <w:tcPr>
            <w:tcW w:w="3267" w:type="dxa"/>
            <w:vAlign w:val="center"/>
          </w:tcPr>
          <w:p w14:paraId="2D22228A" w14:textId="77777777" w:rsidR="00062F49" w:rsidRDefault="00000000">
            <w:pPr>
              <w:ind w:firstLineChars="0" w:firstLine="0"/>
              <w:jc w:val="center"/>
              <w:rPr>
                <w:rFonts w:ascii="仿宋" w:eastAsia="仿宋" w:hAnsi="仿宋" w:cs="仿宋"/>
                <w:szCs w:val="32"/>
              </w:rPr>
            </w:pPr>
            <w:r>
              <w:rPr>
                <w:rFonts w:ascii="仿宋" w:eastAsia="仿宋" w:hAnsi="仿宋" w:cs="仿宋" w:hint="eastAsia"/>
                <w:szCs w:val="32"/>
              </w:rPr>
              <w:t>联系电话</w:t>
            </w:r>
          </w:p>
        </w:tc>
      </w:tr>
      <w:tr w:rsidR="00062F49" w14:paraId="3061474A" w14:textId="77777777" w:rsidTr="00C25135">
        <w:tc>
          <w:tcPr>
            <w:tcW w:w="1668" w:type="dxa"/>
            <w:vAlign w:val="center"/>
          </w:tcPr>
          <w:p w14:paraId="7081E870" w14:textId="77777777" w:rsidR="00062F49" w:rsidRDefault="00062F49">
            <w:pPr>
              <w:ind w:firstLineChars="0" w:firstLine="0"/>
              <w:jc w:val="center"/>
              <w:rPr>
                <w:rFonts w:ascii="仿宋" w:eastAsia="仿宋" w:hAnsi="仿宋" w:cs="仿宋"/>
                <w:szCs w:val="32"/>
              </w:rPr>
            </w:pPr>
          </w:p>
        </w:tc>
        <w:tc>
          <w:tcPr>
            <w:tcW w:w="3587" w:type="dxa"/>
            <w:vAlign w:val="center"/>
          </w:tcPr>
          <w:p w14:paraId="42BF0640" w14:textId="77777777" w:rsidR="00062F49" w:rsidRDefault="00062F49">
            <w:pPr>
              <w:ind w:firstLineChars="0" w:firstLine="0"/>
              <w:jc w:val="center"/>
              <w:rPr>
                <w:rFonts w:ascii="仿宋" w:eastAsia="仿宋" w:hAnsi="仿宋" w:cs="仿宋"/>
                <w:szCs w:val="32"/>
              </w:rPr>
            </w:pPr>
          </w:p>
        </w:tc>
        <w:tc>
          <w:tcPr>
            <w:tcW w:w="3267" w:type="dxa"/>
            <w:vAlign w:val="center"/>
          </w:tcPr>
          <w:p w14:paraId="355F9EF1" w14:textId="77777777" w:rsidR="00062F49" w:rsidRDefault="00062F49">
            <w:pPr>
              <w:ind w:firstLineChars="0" w:firstLine="0"/>
              <w:jc w:val="center"/>
              <w:rPr>
                <w:rFonts w:ascii="仿宋" w:eastAsia="仿宋" w:hAnsi="仿宋" w:cs="仿宋"/>
                <w:szCs w:val="32"/>
              </w:rPr>
            </w:pPr>
          </w:p>
        </w:tc>
      </w:tr>
      <w:tr w:rsidR="00062F49" w14:paraId="678C9B7C" w14:textId="77777777" w:rsidTr="00C25135">
        <w:tc>
          <w:tcPr>
            <w:tcW w:w="1668" w:type="dxa"/>
            <w:vAlign w:val="center"/>
          </w:tcPr>
          <w:p w14:paraId="1EF89D27" w14:textId="77777777" w:rsidR="00062F49" w:rsidRDefault="00062F49">
            <w:pPr>
              <w:ind w:firstLineChars="0" w:firstLine="0"/>
              <w:jc w:val="center"/>
              <w:rPr>
                <w:rFonts w:ascii="仿宋" w:eastAsia="仿宋" w:hAnsi="仿宋" w:cs="仿宋"/>
                <w:szCs w:val="32"/>
              </w:rPr>
            </w:pPr>
          </w:p>
        </w:tc>
        <w:tc>
          <w:tcPr>
            <w:tcW w:w="3587" w:type="dxa"/>
            <w:vAlign w:val="center"/>
          </w:tcPr>
          <w:p w14:paraId="42B1AEA5" w14:textId="77777777" w:rsidR="00062F49" w:rsidRDefault="00062F49">
            <w:pPr>
              <w:ind w:firstLineChars="0" w:firstLine="0"/>
              <w:jc w:val="center"/>
              <w:rPr>
                <w:rFonts w:ascii="仿宋" w:eastAsia="仿宋" w:hAnsi="仿宋" w:cs="仿宋"/>
                <w:szCs w:val="32"/>
              </w:rPr>
            </w:pPr>
          </w:p>
        </w:tc>
        <w:tc>
          <w:tcPr>
            <w:tcW w:w="3267" w:type="dxa"/>
            <w:vAlign w:val="center"/>
          </w:tcPr>
          <w:p w14:paraId="3585C2BD" w14:textId="77777777" w:rsidR="00062F49" w:rsidRDefault="00062F49">
            <w:pPr>
              <w:ind w:firstLineChars="0" w:firstLine="0"/>
              <w:jc w:val="center"/>
              <w:rPr>
                <w:rFonts w:ascii="仿宋" w:eastAsia="仿宋" w:hAnsi="仿宋" w:cs="仿宋"/>
                <w:szCs w:val="32"/>
              </w:rPr>
            </w:pPr>
          </w:p>
        </w:tc>
      </w:tr>
      <w:tr w:rsidR="00062F49" w14:paraId="02CA11F6" w14:textId="77777777" w:rsidTr="00C25135">
        <w:tc>
          <w:tcPr>
            <w:tcW w:w="1668" w:type="dxa"/>
            <w:vAlign w:val="center"/>
          </w:tcPr>
          <w:p w14:paraId="1835C12F" w14:textId="77777777" w:rsidR="00062F49" w:rsidRDefault="00062F49">
            <w:pPr>
              <w:ind w:firstLineChars="0" w:firstLine="0"/>
              <w:jc w:val="center"/>
              <w:rPr>
                <w:rFonts w:ascii="仿宋" w:eastAsia="仿宋" w:hAnsi="仿宋" w:cs="仿宋"/>
                <w:szCs w:val="32"/>
              </w:rPr>
            </w:pPr>
          </w:p>
        </w:tc>
        <w:tc>
          <w:tcPr>
            <w:tcW w:w="3587" w:type="dxa"/>
            <w:vAlign w:val="center"/>
          </w:tcPr>
          <w:p w14:paraId="6140F972" w14:textId="77777777" w:rsidR="00062F49" w:rsidRDefault="00062F49">
            <w:pPr>
              <w:ind w:firstLineChars="0" w:firstLine="0"/>
              <w:jc w:val="center"/>
              <w:rPr>
                <w:rFonts w:ascii="仿宋" w:eastAsia="仿宋" w:hAnsi="仿宋" w:cs="仿宋"/>
                <w:szCs w:val="32"/>
              </w:rPr>
            </w:pPr>
          </w:p>
        </w:tc>
        <w:tc>
          <w:tcPr>
            <w:tcW w:w="3267" w:type="dxa"/>
            <w:vAlign w:val="center"/>
          </w:tcPr>
          <w:p w14:paraId="14AE6E4C" w14:textId="77777777" w:rsidR="00062F49" w:rsidRDefault="00062F49">
            <w:pPr>
              <w:ind w:firstLineChars="0" w:firstLine="0"/>
              <w:jc w:val="center"/>
              <w:rPr>
                <w:rFonts w:ascii="仿宋" w:eastAsia="仿宋" w:hAnsi="仿宋" w:cs="仿宋"/>
                <w:szCs w:val="32"/>
              </w:rPr>
            </w:pPr>
          </w:p>
        </w:tc>
      </w:tr>
      <w:tr w:rsidR="00062F49" w14:paraId="2295FEF1" w14:textId="77777777" w:rsidTr="00C25135">
        <w:tc>
          <w:tcPr>
            <w:tcW w:w="1668" w:type="dxa"/>
            <w:vAlign w:val="center"/>
          </w:tcPr>
          <w:p w14:paraId="1D1FAE43" w14:textId="77777777" w:rsidR="00062F49" w:rsidRDefault="00062F49">
            <w:pPr>
              <w:ind w:firstLineChars="0" w:firstLine="0"/>
              <w:jc w:val="center"/>
              <w:rPr>
                <w:rFonts w:ascii="仿宋" w:eastAsia="仿宋" w:hAnsi="仿宋" w:cs="仿宋"/>
                <w:szCs w:val="32"/>
              </w:rPr>
            </w:pPr>
          </w:p>
        </w:tc>
        <w:tc>
          <w:tcPr>
            <w:tcW w:w="3587" w:type="dxa"/>
            <w:vAlign w:val="center"/>
          </w:tcPr>
          <w:p w14:paraId="636CF40A" w14:textId="77777777" w:rsidR="00062F49" w:rsidRDefault="00062F49">
            <w:pPr>
              <w:ind w:firstLineChars="0" w:firstLine="0"/>
              <w:jc w:val="center"/>
              <w:rPr>
                <w:rFonts w:ascii="仿宋" w:eastAsia="仿宋" w:hAnsi="仿宋" w:cs="仿宋"/>
                <w:szCs w:val="32"/>
              </w:rPr>
            </w:pPr>
          </w:p>
        </w:tc>
        <w:tc>
          <w:tcPr>
            <w:tcW w:w="3267" w:type="dxa"/>
            <w:vAlign w:val="center"/>
          </w:tcPr>
          <w:p w14:paraId="65DB2136" w14:textId="77777777" w:rsidR="00062F49" w:rsidRDefault="00062F49">
            <w:pPr>
              <w:ind w:firstLineChars="0" w:firstLine="0"/>
              <w:jc w:val="center"/>
              <w:rPr>
                <w:rFonts w:ascii="仿宋" w:eastAsia="仿宋" w:hAnsi="仿宋" w:cs="仿宋"/>
                <w:szCs w:val="32"/>
              </w:rPr>
            </w:pPr>
          </w:p>
        </w:tc>
      </w:tr>
      <w:tr w:rsidR="00062F49" w14:paraId="63090444" w14:textId="77777777" w:rsidTr="00C25135">
        <w:tc>
          <w:tcPr>
            <w:tcW w:w="1668" w:type="dxa"/>
            <w:vAlign w:val="center"/>
          </w:tcPr>
          <w:p w14:paraId="6F6233B9" w14:textId="77777777" w:rsidR="00062F49" w:rsidRDefault="00062F49">
            <w:pPr>
              <w:ind w:firstLineChars="0" w:firstLine="0"/>
              <w:jc w:val="center"/>
              <w:rPr>
                <w:rFonts w:ascii="仿宋" w:eastAsia="仿宋" w:hAnsi="仿宋" w:cs="仿宋"/>
                <w:szCs w:val="32"/>
              </w:rPr>
            </w:pPr>
          </w:p>
        </w:tc>
        <w:tc>
          <w:tcPr>
            <w:tcW w:w="3587" w:type="dxa"/>
            <w:vAlign w:val="center"/>
          </w:tcPr>
          <w:p w14:paraId="256727AF" w14:textId="77777777" w:rsidR="00062F49" w:rsidRDefault="00062F49">
            <w:pPr>
              <w:ind w:firstLineChars="0" w:firstLine="0"/>
              <w:jc w:val="center"/>
              <w:rPr>
                <w:rFonts w:ascii="仿宋" w:eastAsia="仿宋" w:hAnsi="仿宋" w:cs="仿宋"/>
                <w:szCs w:val="32"/>
              </w:rPr>
            </w:pPr>
          </w:p>
        </w:tc>
        <w:tc>
          <w:tcPr>
            <w:tcW w:w="3267" w:type="dxa"/>
            <w:vAlign w:val="center"/>
          </w:tcPr>
          <w:p w14:paraId="016A3893" w14:textId="77777777" w:rsidR="00062F49" w:rsidRDefault="00062F49">
            <w:pPr>
              <w:ind w:firstLineChars="0" w:firstLine="0"/>
              <w:jc w:val="center"/>
              <w:rPr>
                <w:rFonts w:ascii="仿宋" w:eastAsia="仿宋" w:hAnsi="仿宋" w:cs="仿宋"/>
                <w:szCs w:val="32"/>
              </w:rPr>
            </w:pPr>
          </w:p>
        </w:tc>
      </w:tr>
      <w:tr w:rsidR="00062F49" w14:paraId="61895B93" w14:textId="77777777" w:rsidTr="00C25135">
        <w:tc>
          <w:tcPr>
            <w:tcW w:w="1668" w:type="dxa"/>
            <w:vAlign w:val="center"/>
          </w:tcPr>
          <w:p w14:paraId="6BF58CA1" w14:textId="77777777" w:rsidR="00062F49" w:rsidRDefault="00062F49">
            <w:pPr>
              <w:ind w:firstLineChars="0" w:firstLine="0"/>
              <w:jc w:val="center"/>
              <w:rPr>
                <w:rFonts w:ascii="仿宋" w:eastAsia="仿宋" w:hAnsi="仿宋" w:cs="仿宋"/>
                <w:szCs w:val="32"/>
              </w:rPr>
            </w:pPr>
          </w:p>
        </w:tc>
        <w:tc>
          <w:tcPr>
            <w:tcW w:w="3587" w:type="dxa"/>
            <w:vAlign w:val="center"/>
          </w:tcPr>
          <w:p w14:paraId="4620DF52" w14:textId="77777777" w:rsidR="00062F49" w:rsidRDefault="00062F49">
            <w:pPr>
              <w:ind w:firstLineChars="0" w:firstLine="0"/>
              <w:jc w:val="center"/>
              <w:rPr>
                <w:rFonts w:ascii="仿宋" w:eastAsia="仿宋" w:hAnsi="仿宋" w:cs="仿宋"/>
                <w:szCs w:val="32"/>
              </w:rPr>
            </w:pPr>
          </w:p>
        </w:tc>
        <w:tc>
          <w:tcPr>
            <w:tcW w:w="3267" w:type="dxa"/>
            <w:vAlign w:val="center"/>
          </w:tcPr>
          <w:p w14:paraId="762416BE" w14:textId="77777777" w:rsidR="00062F49" w:rsidRDefault="00062F49">
            <w:pPr>
              <w:ind w:firstLineChars="0" w:firstLine="0"/>
              <w:jc w:val="center"/>
              <w:rPr>
                <w:rFonts w:ascii="仿宋" w:eastAsia="仿宋" w:hAnsi="仿宋" w:cs="仿宋"/>
                <w:szCs w:val="32"/>
              </w:rPr>
            </w:pPr>
          </w:p>
        </w:tc>
      </w:tr>
      <w:tr w:rsidR="00062F49" w14:paraId="0A961981" w14:textId="77777777">
        <w:tc>
          <w:tcPr>
            <w:tcW w:w="8522" w:type="dxa"/>
            <w:gridSpan w:val="3"/>
            <w:vAlign w:val="center"/>
          </w:tcPr>
          <w:p w14:paraId="6D8B0D9C" w14:textId="579DE1F5" w:rsidR="00062F49" w:rsidRDefault="00000000">
            <w:pPr>
              <w:ind w:firstLineChars="0" w:firstLine="0"/>
              <w:jc w:val="center"/>
              <w:rPr>
                <w:rFonts w:ascii="仿宋" w:eastAsia="仿宋" w:hAnsi="仿宋" w:cs="仿宋"/>
                <w:szCs w:val="32"/>
              </w:rPr>
            </w:pPr>
            <w:r>
              <w:rPr>
                <w:rFonts w:ascii="仿宋" w:eastAsia="仿宋" w:hAnsi="仿宋" w:cs="仿宋" w:hint="eastAsia"/>
                <w:szCs w:val="32"/>
              </w:rPr>
              <w:t>可自行加行</w:t>
            </w:r>
          </w:p>
        </w:tc>
      </w:tr>
    </w:tbl>
    <w:p w14:paraId="6EFFE051" w14:textId="77777777" w:rsidR="00C25135" w:rsidRDefault="00C25135" w:rsidP="00C25135">
      <w:pPr>
        <w:ind w:firstLine="560"/>
        <w:rPr>
          <w:sz w:val="28"/>
          <w:szCs w:val="22"/>
        </w:rPr>
      </w:pPr>
    </w:p>
    <w:p w14:paraId="595E7BAC" w14:textId="77777777" w:rsidR="00C25135" w:rsidRDefault="00C25135" w:rsidP="00C25135">
      <w:pPr>
        <w:ind w:firstLine="560"/>
        <w:rPr>
          <w:sz w:val="28"/>
          <w:szCs w:val="22"/>
        </w:rPr>
      </w:pPr>
    </w:p>
    <w:p w14:paraId="3B5D18D8" w14:textId="18BB51CC" w:rsidR="00C27E19" w:rsidRDefault="00000000" w:rsidP="00C25135">
      <w:pPr>
        <w:ind w:firstLine="560"/>
      </w:pPr>
      <w:r w:rsidRPr="00C25135">
        <w:rPr>
          <w:rFonts w:hint="eastAsia"/>
          <w:sz w:val="28"/>
          <w:szCs w:val="22"/>
        </w:rPr>
        <w:t>请各参会单位于</w:t>
      </w:r>
      <w:r w:rsidRPr="00C25135">
        <w:rPr>
          <w:rFonts w:hint="eastAsia"/>
          <w:sz w:val="28"/>
          <w:szCs w:val="22"/>
        </w:rPr>
        <w:t>2024</w:t>
      </w:r>
      <w:r w:rsidRPr="00C25135">
        <w:rPr>
          <w:rFonts w:hint="eastAsia"/>
          <w:sz w:val="28"/>
          <w:szCs w:val="22"/>
        </w:rPr>
        <w:t>年</w:t>
      </w:r>
      <w:r w:rsidRPr="00C25135">
        <w:rPr>
          <w:rFonts w:hint="eastAsia"/>
          <w:sz w:val="28"/>
          <w:szCs w:val="22"/>
        </w:rPr>
        <w:t>4</w:t>
      </w:r>
      <w:r w:rsidRPr="00C25135">
        <w:rPr>
          <w:rFonts w:hint="eastAsia"/>
          <w:sz w:val="28"/>
          <w:szCs w:val="22"/>
        </w:rPr>
        <w:t>月</w:t>
      </w:r>
      <w:r w:rsidRPr="00C25135">
        <w:rPr>
          <w:rFonts w:hint="eastAsia"/>
          <w:sz w:val="28"/>
          <w:szCs w:val="22"/>
        </w:rPr>
        <w:t>16</w:t>
      </w:r>
      <w:r w:rsidRPr="00C25135">
        <w:rPr>
          <w:rFonts w:hint="eastAsia"/>
          <w:sz w:val="28"/>
          <w:szCs w:val="22"/>
        </w:rPr>
        <w:t>日</w:t>
      </w:r>
      <w:r w:rsidRPr="00C25135">
        <w:rPr>
          <w:rFonts w:hint="eastAsia"/>
          <w:sz w:val="28"/>
          <w:szCs w:val="22"/>
        </w:rPr>
        <w:t>17:00</w:t>
      </w:r>
      <w:r w:rsidRPr="00C25135">
        <w:rPr>
          <w:rFonts w:hint="eastAsia"/>
          <w:sz w:val="28"/>
          <w:szCs w:val="22"/>
        </w:rPr>
        <w:t>前将参会《回执表》回传至协会电子邮箱</w:t>
      </w:r>
      <w:r w:rsidRPr="00C25135">
        <w:rPr>
          <w:rFonts w:hint="eastAsia"/>
          <w:sz w:val="28"/>
          <w:szCs w:val="22"/>
        </w:rPr>
        <w:t>scfjyl@qq.com</w:t>
      </w:r>
      <w:r w:rsidRPr="00C25135">
        <w:rPr>
          <w:rFonts w:hint="eastAsia"/>
          <w:sz w:val="28"/>
          <w:szCs w:val="22"/>
        </w:rPr>
        <w:t>报名。</w:t>
      </w:r>
    </w:p>
    <w:sectPr w:rsidR="00C27E19" w:rsidSect="004E52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850" w:gutter="0"/>
      <w:cols w:space="720"/>
      <w:titlePg/>
      <w:docGrid w:type="lines"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300161" w14:textId="77777777" w:rsidR="004E520A" w:rsidRDefault="004E520A" w:rsidP="00C25135">
      <w:pPr>
        <w:spacing w:line="240" w:lineRule="auto"/>
        <w:ind w:firstLine="640"/>
      </w:pPr>
      <w:r>
        <w:separator/>
      </w:r>
    </w:p>
  </w:endnote>
  <w:endnote w:type="continuationSeparator" w:id="0">
    <w:p w14:paraId="62F36296" w14:textId="77777777" w:rsidR="004E520A" w:rsidRDefault="004E520A" w:rsidP="00C25135"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黑体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AD229" w14:textId="77777777" w:rsidR="00C25135" w:rsidRDefault="00C25135">
    <w:pPr>
      <w:pStyle w:val="aa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5B603" w14:textId="77777777" w:rsidR="00C25135" w:rsidRPr="00C25135" w:rsidRDefault="00C25135" w:rsidP="00C25135">
    <w:pPr>
      <w:pStyle w:val="aa"/>
      <w:ind w:firstLineChars="0" w:firstLine="0"/>
      <w:jc w:val="center"/>
      <w:rPr>
        <w:sz w:val="28"/>
        <w:szCs w:val="28"/>
      </w:rPr>
    </w:pPr>
    <w:r w:rsidRPr="00C25135">
      <w:rPr>
        <w:sz w:val="28"/>
        <w:szCs w:val="28"/>
      </w:rPr>
      <w:fldChar w:fldCharType="begin"/>
    </w:r>
    <w:r w:rsidRPr="00C25135">
      <w:rPr>
        <w:sz w:val="28"/>
        <w:szCs w:val="28"/>
      </w:rPr>
      <w:instrText>PAGE   \* MERGEFORMAT</w:instrText>
    </w:r>
    <w:r w:rsidRPr="00C25135">
      <w:rPr>
        <w:sz w:val="28"/>
        <w:szCs w:val="28"/>
      </w:rPr>
      <w:fldChar w:fldCharType="separate"/>
    </w:r>
    <w:r w:rsidRPr="00C25135">
      <w:rPr>
        <w:sz w:val="28"/>
        <w:szCs w:val="28"/>
        <w:lang w:val="zh-CN"/>
      </w:rPr>
      <w:t>2</w:t>
    </w:r>
    <w:r w:rsidRPr="00C25135">
      <w:rPr>
        <w:sz w:val="28"/>
        <w:szCs w:val="2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D6984" w14:textId="77777777" w:rsidR="00C25135" w:rsidRDefault="00C25135">
    <w:pPr>
      <w:pStyle w:val="aa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0771F6" w14:textId="77777777" w:rsidR="004E520A" w:rsidRDefault="004E520A" w:rsidP="00C25135">
      <w:pPr>
        <w:spacing w:line="240" w:lineRule="auto"/>
        <w:ind w:firstLine="640"/>
      </w:pPr>
      <w:r>
        <w:separator/>
      </w:r>
    </w:p>
  </w:footnote>
  <w:footnote w:type="continuationSeparator" w:id="0">
    <w:p w14:paraId="6B0E0EE8" w14:textId="77777777" w:rsidR="004E520A" w:rsidRDefault="004E520A" w:rsidP="00C25135"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7D6FE" w14:textId="77777777" w:rsidR="00C25135" w:rsidRDefault="00C25135">
    <w:pPr>
      <w:pStyle w:val="a8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80169" w14:textId="77777777" w:rsidR="00C25135" w:rsidRDefault="00C25135">
    <w:pPr>
      <w:pStyle w:val="a8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33DBA" w14:textId="77777777" w:rsidR="00C25135" w:rsidRDefault="00C25135">
    <w:pPr>
      <w:pStyle w:val="a8"/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A53267"/>
    <w:multiLevelType w:val="singleLevel"/>
    <w:tmpl w:val="2DA53267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7BB11F1B"/>
    <w:multiLevelType w:val="singleLevel"/>
    <w:tmpl w:val="7BB11F1B"/>
    <w:lvl w:ilvl="0">
      <w:start w:val="6"/>
      <w:numFmt w:val="chineseCounting"/>
      <w:suff w:val="nothing"/>
      <w:lvlText w:val="%1、"/>
      <w:lvlJc w:val="left"/>
      <w:rPr>
        <w:rFonts w:hint="eastAsia"/>
      </w:rPr>
    </w:lvl>
  </w:abstractNum>
  <w:num w:numId="1" w16cid:durableId="302855402">
    <w:abstractNumId w:val="0"/>
  </w:num>
  <w:num w:numId="2" w16cid:durableId="6412709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HorizontalSpacing w:val="160"/>
  <w:drawingGridVerticalSpacing w:val="435"/>
  <w:displayHorizont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jhiOGQ5NmUzNTQyNTUzMTFiNmJmNTI0MDY5YjRhNTcifQ=="/>
  </w:docVars>
  <w:rsids>
    <w:rsidRoot w:val="00C25135"/>
    <w:rsid w:val="00062F49"/>
    <w:rsid w:val="000A235E"/>
    <w:rsid w:val="000B73D6"/>
    <w:rsid w:val="000F4B9E"/>
    <w:rsid w:val="001F2EED"/>
    <w:rsid w:val="003269CC"/>
    <w:rsid w:val="004E520A"/>
    <w:rsid w:val="0058614B"/>
    <w:rsid w:val="0059168E"/>
    <w:rsid w:val="008A27F7"/>
    <w:rsid w:val="009949F7"/>
    <w:rsid w:val="009C1438"/>
    <w:rsid w:val="00A159F6"/>
    <w:rsid w:val="00C25135"/>
    <w:rsid w:val="00C27E19"/>
    <w:rsid w:val="00D36203"/>
    <w:rsid w:val="00EA695D"/>
    <w:rsid w:val="00F9524D"/>
    <w:rsid w:val="05157B9F"/>
    <w:rsid w:val="053663EA"/>
    <w:rsid w:val="0CF03BD5"/>
    <w:rsid w:val="120A31E1"/>
    <w:rsid w:val="1A815E75"/>
    <w:rsid w:val="1CD51FC7"/>
    <w:rsid w:val="25DF2DFD"/>
    <w:rsid w:val="26AA3962"/>
    <w:rsid w:val="2CAD3242"/>
    <w:rsid w:val="2F7373DB"/>
    <w:rsid w:val="301F1176"/>
    <w:rsid w:val="30A036FB"/>
    <w:rsid w:val="331D17CD"/>
    <w:rsid w:val="34F9077B"/>
    <w:rsid w:val="36D64427"/>
    <w:rsid w:val="37B30E19"/>
    <w:rsid w:val="38F957A8"/>
    <w:rsid w:val="3D6F7148"/>
    <w:rsid w:val="40CD3D01"/>
    <w:rsid w:val="443E4E5B"/>
    <w:rsid w:val="481D24BB"/>
    <w:rsid w:val="4EC70B92"/>
    <w:rsid w:val="5357606F"/>
    <w:rsid w:val="53C17D59"/>
    <w:rsid w:val="56E746B4"/>
    <w:rsid w:val="5EC41D72"/>
    <w:rsid w:val="61F36A9D"/>
    <w:rsid w:val="637412FD"/>
    <w:rsid w:val="67351EE0"/>
    <w:rsid w:val="696964EF"/>
    <w:rsid w:val="69A029B2"/>
    <w:rsid w:val="70D05911"/>
    <w:rsid w:val="71770F3C"/>
    <w:rsid w:val="733E55C7"/>
    <w:rsid w:val="746C604D"/>
    <w:rsid w:val="7AD43613"/>
    <w:rsid w:val="7BC9797D"/>
    <w:rsid w:val="7F5B2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2F566B1"/>
  <w15:chartTrackingRefBased/>
  <w15:docId w15:val="{A5CC3AC7-4E76-4C1C-A5DE-30C9343EF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25135"/>
    <w:pPr>
      <w:widowControl w:val="0"/>
      <w:spacing w:line="560" w:lineRule="exact"/>
      <w:ind w:firstLineChars="200" w:firstLine="200"/>
      <w:jc w:val="both"/>
    </w:pPr>
    <w:rPr>
      <w:rFonts w:eastAsia="方正仿宋简体"/>
      <w:kern w:val="2"/>
      <w:sz w:val="32"/>
      <w:szCs w:val="24"/>
    </w:rPr>
  </w:style>
  <w:style w:type="paragraph" w:styleId="1">
    <w:name w:val="heading 1"/>
    <w:basedOn w:val="a"/>
    <w:next w:val="a"/>
    <w:link w:val="10"/>
    <w:qFormat/>
    <w:rsid w:val="00C25135"/>
    <w:pPr>
      <w:keepNext/>
      <w:keepLines/>
      <w:outlineLvl w:val="0"/>
    </w:pPr>
    <w:rPr>
      <w:rFonts w:eastAsia="方正黑体简体"/>
      <w:bCs/>
      <w:kern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标题 1 字符"/>
    <w:basedOn w:val="a0"/>
    <w:link w:val="1"/>
    <w:rsid w:val="00C25135"/>
    <w:rPr>
      <w:rFonts w:eastAsia="方正黑体简体"/>
      <w:bCs/>
      <w:kern w:val="44"/>
      <w:sz w:val="32"/>
      <w:szCs w:val="44"/>
    </w:rPr>
  </w:style>
  <w:style w:type="paragraph" w:styleId="a4">
    <w:name w:val="Subtitle"/>
    <w:basedOn w:val="a"/>
    <w:next w:val="a"/>
    <w:link w:val="a5"/>
    <w:qFormat/>
    <w:rsid w:val="00C25135"/>
    <w:pPr>
      <w:spacing w:before="240" w:after="60" w:line="312" w:lineRule="atLeast"/>
      <w:ind w:firstLineChars="0" w:firstLine="0"/>
      <w:jc w:val="left"/>
      <w:outlineLvl w:val="1"/>
    </w:pPr>
    <w:rPr>
      <w:rFonts w:eastAsia="方正黑体简体" w:cstheme="majorBidi"/>
      <w:bCs/>
      <w:kern w:val="28"/>
      <w:szCs w:val="32"/>
    </w:rPr>
  </w:style>
  <w:style w:type="character" w:customStyle="1" w:styleId="a5">
    <w:name w:val="副标题 字符"/>
    <w:basedOn w:val="a0"/>
    <w:link w:val="a4"/>
    <w:rsid w:val="00C25135"/>
    <w:rPr>
      <w:rFonts w:eastAsia="方正黑体简体" w:cstheme="majorBidi"/>
      <w:bCs/>
      <w:kern w:val="28"/>
      <w:sz w:val="32"/>
      <w:szCs w:val="32"/>
    </w:rPr>
  </w:style>
  <w:style w:type="paragraph" w:styleId="a6">
    <w:name w:val="Title"/>
    <w:basedOn w:val="a"/>
    <w:next w:val="a"/>
    <w:link w:val="a7"/>
    <w:qFormat/>
    <w:rsid w:val="00C25135"/>
    <w:pPr>
      <w:ind w:firstLineChars="0" w:firstLine="0"/>
      <w:jc w:val="center"/>
      <w:outlineLvl w:val="0"/>
    </w:pPr>
    <w:rPr>
      <w:rFonts w:eastAsia="方正小标宋简体" w:cstheme="majorBidi"/>
      <w:bCs/>
      <w:sz w:val="44"/>
      <w:szCs w:val="32"/>
    </w:rPr>
  </w:style>
  <w:style w:type="character" w:customStyle="1" w:styleId="a7">
    <w:name w:val="标题 字符"/>
    <w:basedOn w:val="a0"/>
    <w:link w:val="a6"/>
    <w:rsid w:val="00C25135"/>
    <w:rPr>
      <w:rFonts w:eastAsia="方正小标宋简体" w:cstheme="majorBidi"/>
      <w:bCs/>
      <w:kern w:val="2"/>
      <w:sz w:val="44"/>
      <w:szCs w:val="32"/>
    </w:rPr>
  </w:style>
  <w:style w:type="paragraph" w:styleId="a8">
    <w:name w:val="header"/>
    <w:basedOn w:val="a"/>
    <w:link w:val="a9"/>
    <w:rsid w:val="00C25135"/>
    <w:pP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a9">
    <w:name w:val="页眉 字符"/>
    <w:basedOn w:val="a0"/>
    <w:link w:val="a8"/>
    <w:rsid w:val="00C25135"/>
    <w:rPr>
      <w:rFonts w:eastAsia="方正仿宋简体"/>
      <w:kern w:val="2"/>
      <w:sz w:val="18"/>
      <w:szCs w:val="18"/>
    </w:rPr>
  </w:style>
  <w:style w:type="paragraph" w:styleId="aa">
    <w:name w:val="footer"/>
    <w:basedOn w:val="a"/>
    <w:link w:val="ab"/>
    <w:uiPriority w:val="99"/>
    <w:rsid w:val="00C25135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ab">
    <w:name w:val="页脚 字符"/>
    <w:basedOn w:val="a0"/>
    <w:link w:val="aa"/>
    <w:uiPriority w:val="99"/>
    <w:rsid w:val="00C25135"/>
    <w:rPr>
      <w:rFonts w:eastAsia="方正仿宋简体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7EDCC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zhanglin-PC</dc:creator>
  <cp:keywords/>
  <cp:lastModifiedBy>安安 李</cp:lastModifiedBy>
  <cp:revision>11</cp:revision>
  <dcterms:created xsi:type="dcterms:W3CDTF">2024-04-08T01:57:00Z</dcterms:created>
  <dcterms:modified xsi:type="dcterms:W3CDTF">2024-04-08T03:03:00Z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0E2DBCB88FE84984BD83EE22A6ED5E98_13</vt:lpwstr>
  </property>
</Properties>
</file>