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52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shd w:val="clear" w:color="auto" w:fill="FFFFFF"/>
        </w:rPr>
        <w:t>四川省风景园林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3"/>
          <w:szCs w:val="33"/>
          <w:shd w:val="clear" w:color="auto" w:fill="FFFFFF"/>
        </w:rPr>
        <w:t>协会第二批百强苗圃名单</w:t>
      </w:r>
    </w:p>
    <w:tbl>
      <w:tblPr>
        <w:tblStyle w:val="5"/>
        <w:tblW w:w="6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5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成都三邑园艺绿化工程有限责任公司苗圃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成都双流金湾园林有限公司苗圃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四川欧氏园林工程有限责任公司苗圃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成都绿茵景园工程有限公司苗圃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成都成富园林苗圃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四川省永兴园园林工程有限公司苗圃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成都友爱园林有限公司苗圃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四川益生园艺工程有限责任公司苗圃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四川天喜园林有限责任公司苗圃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西昌绿洲园林景观工程有限责任公司苗圃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8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西昌富华园林工程有限责任公司苗圃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820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攀枝花市仙林园林绿化有限公司苗圃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四川天艺园林绿化工程有限公司苗圃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四川海洋园林绿化工程有限公司苗圃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成都环美园林生态有限公司苗圃</w:t>
            </w:r>
          </w:p>
        </w:tc>
      </w:tr>
    </w:tbl>
    <w:p>
      <w:pPr>
        <w:rPr>
          <w:rFonts w:ascii="黑体" w:hAnsi="宋体" w:eastAsia="黑体" w:cs="黑体"/>
          <w:b/>
          <w:i w:val="0"/>
          <w:caps w:val="0"/>
          <w:color w:val="0C8ADF"/>
          <w:spacing w:val="0"/>
          <w:sz w:val="27"/>
          <w:szCs w:val="27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F38DB"/>
    <w:rsid w:val="2D2F38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2017-05-17T07:53:00Z</dcterms:created>
  <dc:creator>user390</dc:creator>
  <cp:lastModifiedBy>user390</cp:lastModifiedBy>
  <dcterms:modified xsi:type="dcterms:W3CDTF">2017-05-17T07:54:08Z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